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745B0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45B0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45B08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45B08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A1ADD" w:rsidRDefault="006A1ADD" w:rsidP="006A1ADD">
      <w:pPr>
        <w:pStyle w:val="FR2"/>
        <w:ind w:right="-16" w:firstLine="0"/>
        <w:jc w:val="center"/>
        <w:rPr>
          <w:rFonts w:ascii="Tahoma" w:hAnsi="Tahoma" w:cs="Tahoma"/>
          <w:b/>
          <w:color w:val="000000" w:themeColor="text1"/>
          <w:sz w:val="20"/>
        </w:rPr>
      </w:pPr>
      <w:r w:rsidRPr="00745B08">
        <w:rPr>
          <w:rFonts w:ascii="Tahoma" w:hAnsi="Tahoma" w:cs="Tahoma"/>
          <w:b/>
          <w:color w:val="000000" w:themeColor="text1"/>
          <w:sz w:val="20"/>
        </w:rPr>
        <w:t xml:space="preserve">ЗАКУПОЧНАЯ ДОКУМЕНТАЦИЯ </w:t>
      </w:r>
    </w:p>
    <w:p w:rsidR="005F556E" w:rsidRDefault="005F556E" w:rsidP="006534A4">
      <w:pPr>
        <w:pStyle w:val="FR2"/>
        <w:ind w:right="-16" w:firstLine="0"/>
        <w:rPr>
          <w:rFonts w:ascii="Tahoma" w:hAnsi="Tahoma" w:cs="Tahoma"/>
          <w:b/>
          <w:color w:val="000000" w:themeColor="text1"/>
          <w:sz w:val="20"/>
        </w:rPr>
      </w:pPr>
    </w:p>
    <w:p w:rsidR="004D7F6B" w:rsidRPr="005D1014" w:rsidRDefault="007C7DEF" w:rsidP="002B705E">
      <w:pPr>
        <w:spacing w:after="0"/>
        <w:jc w:val="center"/>
        <w:rPr>
          <w:rFonts w:ascii="Tahoma" w:hAnsi="Tahoma" w:cs="Tahoma"/>
          <w:b/>
          <w:spacing w:val="-4"/>
          <w:sz w:val="20"/>
          <w:szCs w:val="20"/>
          <w:lang w:val="en-US"/>
        </w:rPr>
      </w:pPr>
      <w:r w:rsidRPr="00745B0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</w:t>
      </w:r>
      <w:r w:rsidRPr="00745B08">
        <w:rPr>
          <w:rFonts w:ascii="Tahoma" w:hAnsi="Tahoma" w:cs="Tahoma"/>
          <w:spacing w:val="-4"/>
          <w:sz w:val="20"/>
          <w:szCs w:val="20"/>
        </w:rPr>
        <w:t>проведение</w:t>
      </w:r>
      <w:r w:rsidR="00B93639">
        <w:rPr>
          <w:rFonts w:ascii="Tahoma" w:hAnsi="Tahoma" w:cs="Tahoma"/>
          <w:spacing w:val="-4"/>
          <w:sz w:val="20"/>
          <w:szCs w:val="20"/>
        </w:rPr>
        <w:t xml:space="preserve"> </w:t>
      </w:r>
      <w:r w:rsidR="00390252">
        <w:rPr>
          <w:rFonts w:ascii="Tahoma" w:hAnsi="Tahoma" w:cs="Tahoma"/>
          <w:spacing w:val="-4"/>
          <w:sz w:val="20"/>
          <w:szCs w:val="20"/>
        </w:rPr>
        <w:t xml:space="preserve">запроса котировок </w:t>
      </w:r>
      <w:r w:rsidR="00B418AF">
        <w:rPr>
          <w:rFonts w:ascii="Tahoma" w:hAnsi="Tahoma" w:cs="Tahoma"/>
          <w:b/>
          <w:spacing w:val="-4"/>
          <w:sz w:val="20"/>
          <w:szCs w:val="20"/>
        </w:rPr>
        <w:t xml:space="preserve">№ </w:t>
      </w:r>
      <w:r w:rsidR="005D1014">
        <w:rPr>
          <w:rFonts w:ascii="Tahoma" w:hAnsi="Tahoma" w:cs="Tahoma"/>
          <w:b/>
          <w:spacing w:val="-4"/>
          <w:sz w:val="20"/>
          <w:szCs w:val="20"/>
          <w:lang w:val="en-US"/>
        </w:rPr>
        <w:t>33</w:t>
      </w:r>
      <w:bookmarkStart w:id="0" w:name="_GoBack"/>
      <w:bookmarkEnd w:id="0"/>
    </w:p>
    <w:p w:rsidR="0031056B" w:rsidRPr="00393A53" w:rsidRDefault="00AF4E6D" w:rsidP="0031056B">
      <w:pPr>
        <w:spacing w:after="0"/>
        <w:jc w:val="center"/>
        <w:rPr>
          <w:rFonts w:ascii="Tahoma" w:hAnsi="Tahoma" w:cs="Tahoma"/>
          <w:sz w:val="20"/>
          <w:szCs w:val="20"/>
        </w:rPr>
      </w:pPr>
      <w:r w:rsidRPr="00745B08">
        <w:rPr>
          <w:rFonts w:ascii="Tahoma" w:hAnsi="Tahoma" w:cs="Tahoma"/>
          <w:sz w:val="20"/>
          <w:szCs w:val="20"/>
        </w:rPr>
        <w:t>в электронной форм</w:t>
      </w:r>
      <w:proofErr w:type="gramStart"/>
      <w:r w:rsidRPr="00745B08">
        <w:rPr>
          <w:rFonts w:ascii="Tahoma" w:hAnsi="Tahoma" w:cs="Tahoma"/>
          <w:sz w:val="20"/>
          <w:szCs w:val="20"/>
        </w:rPr>
        <w:t>е</w:t>
      </w:r>
      <w:r w:rsidR="00FD106A" w:rsidRPr="0050503B">
        <w:rPr>
          <w:rFonts w:ascii="Tahoma" w:hAnsi="Tahoma" w:cs="Tahoma"/>
          <w:sz w:val="20"/>
          <w:szCs w:val="20"/>
        </w:rPr>
        <w:t>(</w:t>
      </w:r>
      <w:proofErr w:type="gramEnd"/>
      <w:r w:rsidR="00FD106A" w:rsidRPr="0050503B">
        <w:rPr>
          <w:rFonts w:ascii="Tahoma" w:hAnsi="Tahoma" w:cs="Tahoma"/>
          <w:sz w:val="20"/>
          <w:szCs w:val="20"/>
        </w:rPr>
        <w:t>далее-закупка)</w:t>
      </w:r>
    </w:p>
    <w:p w:rsidR="006534A4" w:rsidRPr="0031056B" w:rsidRDefault="00C7765C" w:rsidP="0031056B">
      <w:pPr>
        <w:spacing w:after="0"/>
        <w:jc w:val="center"/>
        <w:rPr>
          <w:rFonts w:ascii="Tahoma" w:hAnsi="Tahoma" w:cs="Tahoma"/>
          <w:sz w:val="20"/>
          <w:szCs w:val="20"/>
        </w:rPr>
      </w:pPr>
      <w:r w:rsidRPr="0050503B">
        <w:rPr>
          <w:rFonts w:ascii="Tahoma" w:hAnsi="Tahoma" w:cs="Tahoma"/>
          <w:sz w:val="20"/>
          <w:szCs w:val="20"/>
        </w:rPr>
        <w:t xml:space="preserve">на право заключения </w:t>
      </w:r>
      <w:r w:rsidR="00E958B8" w:rsidRPr="0050503B">
        <w:rPr>
          <w:rFonts w:ascii="Tahoma" w:hAnsi="Tahoma" w:cs="Tahoma"/>
          <w:sz w:val="20"/>
          <w:szCs w:val="20"/>
        </w:rPr>
        <w:t>договора</w:t>
      </w:r>
      <w:r w:rsidR="00B418AF" w:rsidRPr="0050503B">
        <w:rPr>
          <w:rFonts w:ascii="Tahoma" w:hAnsi="Tahoma" w:cs="Tahoma"/>
          <w:color w:val="000000" w:themeColor="text1"/>
          <w:sz w:val="20"/>
          <w:szCs w:val="20"/>
        </w:rPr>
        <w:t xml:space="preserve">на оказание </w:t>
      </w:r>
      <w:r w:rsidR="00B418AF" w:rsidRPr="0050503B">
        <w:rPr>
          <w:rFonts w:ascii="Tahoma" w:hAnsi="Tahoma" w:cs="Tahoma"/>
          <w:bCs/>
          <w:color w:val="000000" w:themeColor="text1"/>
          <w:sz w:val="20"/>
          <w:szCs w:val="20"/>
        </w:rPr>
        <w:t xml:space="preserve">услуг </w:t>
      </w:r>
      <w:proofErr w:type="gramStart"/>
      <w:r w:rsidR="006534A4" w:rsidRPr="0050503B">
        <w:rPr>
          <w:rFonts w:ascii="Tahoma" w:hAnsi="Tahoma" w:cs="Tahoma"/>
          <w:sz w:val="20"/>
          <w:szCs w:val="20"/>
          <w:lang w:eastAsia="ar-SA"/>
        </w:rPr>
        <w:t>по</w:t>
      </w:r>
      <w:proofErr w:type="gramEnd"/>
    </w:p>
    <w:p w:rsidR="00DB0FA2" w:rsidRPr="001724A0" w:rsidRDefault="00E83E15" w:rsidP="001724A0">
      <w:pPr>
        <w:spacing w:after="0"/>
        <w:jc w:val="center"/>
        <w:rPr>
          <w:rFonts w:ascii="Tahoma" w:hAnsi="Tahoma" w:cs="Tahoma"/>
          <w:b/>
          <w:sz w:val="20"/>
          <w:szCs w:val="20"/>
        </w:rPr>
      </w:pPr>
      <w:r w:rsidRPr="00E83E15">
        <w:rPr>
          <w:rFonts w:ascii="Tahoma" w:hAnsi="Tahoma" w:cs="Tahoma"/>
          <w:b/>
          <w:sz w:val="20"/>
          <w:szCs w:val="20"/>
        </w:rPr>
        <w:t>проведению досудебной работы, направленной на погашение должниками Заказчика задолженности за жилищно-коммунальные услуги</w:t>
      </w:r>
      <w:r w:rsidR="00DB0FA2" w:rsidRPr="00C72190">
        <w:rPr>
          <w:rFonts w:ascii="Tahoma" w:hAnsi="Tahoma" w:cs="Tahoma"/>
          <w:b/>
          <w:bCs/>
          <w:color w:val="000000" w:themeColor="text1"/>
          <w:sz w:val="20"/>
          <w:szCs w:val="20"/>
        </w:rPr>
        <w:t>,</w:t>
      </w:r>
    </w:p>
    <w:p w:rsidR="00DB0FA2" w:rsidRDefault="00DB0FA2" w:rsidP="00DB0FA2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50503B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 системы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>»</w:t>
      </w:r>
    </w:p>
    <w:p w:rsidR="006A1ADD" w:rsidRPr="00B418AF" w:rsidRDefault="006A1ADD" w:rsidP="00DB0FA2">
      <w:pPr>
        <w:spacing w:after="0"/>
        <w:jc w:val="center"/>
        <w:rPr>
          <w:rFonts w:ascii="Tahoma" w:hAnsi="Tahoma" w:cs="Tahoma"/>
          <w:bCs/>
          <w:iCs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45B08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45B08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45B08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45B08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745B0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45B0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45B08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01"/>
        <w:gridCol w:w="284"/>
        <w:gridCol w:w="6379"/>
      </w:tblGrid>
      <w:tr w:rsidR="00806FF8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806FF8" w:rsidRPr="001C1FA2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3F0" w:rsidRPr="001C1FA2" w:rsidRDefault="009643F0" w:rsidP="00B418AF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3F0" w:rsidRPr="001C1FA2" w:rsidRDefault="009643F0" w:rsidP="00B418AF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1C1FA2" w:rsidRDefault="009643F0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74F54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74F54" w:rsidRPr="001C1FA2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663" w:type="dxa"/>
            <w:gridSpan w:val="2"/>
            <w:vAlign w:val="center"/>
          </w:tcPr>
          <w:p w:rsidR="00756E51" w:rsidRPr="00FC5563" w:rsidRDefault="009643F0" w:rsidP="008C4BF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8 (8482) 55 13 76 </w:t>
            </w:r>
            <w:proofErr w:type="spell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доб</w:t>
            </w:r>
            <w:proofErr w:type="spellEnd"/>
            <w:r w:rsidR="001724A0"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FC5563"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  <w:t>208</w:t>
            </w:r>
          </w:p>
        </w:tc>
      </w:tr>
      <w:tr w:rsidR="00D14D45" w:rsidRPr="00745B08" w:rsidTr="00431B84">
        <w:trPr>
          <w:trHeight w:val="200"/>
        </w:trPr>
        <w:tc>
          <w:tcPr>
            <w:tcW w:w="709" w:type="dxa"/>
            <w:vAlign w:val="center"/>
          </w:tcPr>
          <w:p w:rsidR="00D14D45" w:rsidRPr="001C1FA2" w:rsidRDefault="00D14D45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D14D45" w:rsidRPr="001C1FA2" w:rsidRDefault="00D14D45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Контактное лицо</w:t>
            </w:r>
            <w:r w:rsidR="00C809FE" w:rsidRPr="001C1FA2">
              <w:rPr>
                <w:rFonts w:ascii="Tahoma" w:hAnsi="Tahoma" w:cs="Tahoma"/>
                <w:b/>
                <w:sz w:val="20"/>
                <w:szCs w:val="20"/>
              </w:rPr>
              <w:t>, адрес электронной почты</w:t>
            </w:r>
          </w:p>
        </w:tc>
        <w:tc>
          <w:tcPr>
            <w:tcW w:w="6663" w:type="dxa"/>
            <w:gridSpan w:val="2"/>
            <w:vAlign w:val="center"/>
          </w:tcPr>
          <w:p w:rsidR="00D14D45" w:rsidRPr="001C1FA2" w:rsidRDefault="00FC5563" w:rsidP="009643F0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C5563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Журавлева Наталья Николаевна (ведущий экономист </w:t>
            </w:r>
            <w:proofErr w:type="spellStart"/>
            <w:r w:rsidRPr="00FC5563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ОЗЛиСО</w:t>
            </w:r>
            <w:proofErr w:type="spellEnd"/>
            <w:r w:rsidRPr="00FC5563">
              <w:rPr>
                <w:rFonts w:ascii="Tahoma" w:hAnsi="Tahoma" w:cs="Tahoma"/>
                <w:color w:val="000000" w:themeColor="text1"/>
                <w:sz w:val="20"/>
                <w:szCs w:val="20"/>
              </w:rPr>
              <w:t>), juravleva_nn@volcomsys.ru</w:t>
            </w:r>
          </w:p>
        </w:tc>
      </w:tr>
      <w:tr w:rsidR="00756E51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C7DEF" w:rsidP="0058203C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663" w:type="dxa"/>
            <w:gridSpan w:val="2"/>
            <w:vAlign w:val="center"/>
          </w:tcPr>
          <w:p w:rsidR="007C7DEF" w:rsidRPr="001C1FA2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FF0000"/>
                <w:sz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="007557FE" w:rsidRPr="001C1FA2">
              <w:rPr>
                <w:rFonts w:ascii="Tahoma" w:hAnsi="Tahoma" w:cs="Tahoma"/>
                <w:color w:val="000000" w:themeColor="text1"/>
                <w:sz w:val="20"/>
              </w:rPr>
              <w:t>запрос котировок</w:t>
            </w:r>
            <w:r w:rsidR="009643F0" w:rsidRPr="001C1FA2">
              <w:rPr>
                <w:rFonts w:ascii="Tahoma" w:hAnsi="Tahoma" w:cs="Tahoma"/>
                <w:color w:val="000000" w:themeColor="text1"/>
                <w:sz w:val="20"/>
              </w:rPr>
              <w:t>.</w:t>
            </w:r>
          </w:p>
          <w:p w:rsidR="007C7DEF" w:rsidRPr="001C1FA2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854152" w:rsidRPr="001C1FA2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C1FA2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45B08" w:rsidTr="00431B84">
        <w:trPr>
          <w:trHeight w:val="200"/>
        </w:trPr>
        <w:tc>
          <w:tcPr>
            <w:tcW w:w="709" w:type="dxa"/>
            <w:vAlign w:val="center"/>
          </w:tcPr>
          <w:p w:rsidR="00044414" w:rsidRPr="001C1FA2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:rsidR="00044414" w:rsidRPr="001C1FA2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44414" w:rsidRPr="001C1FA2" w:rsidRDefault="009643F0" w:rsidP="005C1557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 ООО «Волжские коммунальные системы»</w:t>
            </w:r>
          </w:p>
        </w:tc>
      </w:tr>
      <w:tr w:rsidR="007557FE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57FE" w:rsidRPr="001C1FA2" w:rsidRDefault="007557F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57FE" w:rsidRPr="001C1FA2" w:rsidRDefault="007557FE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663" w:type="dxa"/>
            <w:gridSpan w:val="2"/>
            <w:vAlign w:val="center"/>
          </w:tcPr>
          <w:p w:rsidR="007557FE" w:rsidRPr="00AD524A" w:rsidRDefault="0022725F" w:rsidP="007557FE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22725F">
              <w:rPr>
                <w:rFonts w:ascii="Tahoma" w:hAnsi="Tahoma" w:cs="Tahoma"/>
                <w:b/>
                <w:color w:val="000000" w:themeColor="text1"/>
                <w:sz w:val="20"/>
              </w:rPr>
              <w:t>82.99.19</w:t>
            </w:r>
          </w:p>
        </w:tc>
      </w:tr>
      <w:tr w:rsidR="007557FE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57FE" w:rsidRPr="001C1FA2" w:rsidRDefault="007557F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57FE" w:rsidRPr="001C1FA2" w:rsidRDefault="007557FE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663" w:type="dxa"/>
            <w:gridSpan w:val="2"/>
            <w:vAlign w:val="center"/>
          </w:tcPr>
          <w:p w:rsidR="007557FE" w:rsidRPr="0031056B" w:rsidRDefault="0022725F" w:rsidP="007557FE">
            <w:pPr>
              <w:tabs>
                <w:tab w:val="left" w:pos="601"/>
              </w:tabs>
              <w:spacing w:after="0"/>
              <w:rPr>
                <w:rFonts w:ascii="Tahoma" w:hAnsi="Tahoma" w:cs="Tahoma"/>
                <w:b/>
                <w:color w:val="000000" w:themeColor="text1"/>
                <w:sz w:val="20"/>
                <w:lang w:val="en-US"/>
              </w:rPr>
            </w:pPr>
            <w:r w:rsidRPr="0022725F">
              <w:rPr>
                <w:rFonts w:ascii="Tahoma" w:hAnsi="Tahoma" w:cs="Tahoma"/>
                <w:b/>
                <w:color w:val="000000" w:themeColor="text1"/>
                <w:sz w:val="20"/>
              </w:rPr>
              <w:t>82.99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C1FA2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1C1FA2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F3710F" w:rsidRPr="001C1FA2" w:rsidRDefault="00F3710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C1FA2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площадке ЭТП ГПБ по адресу www.etp.gpb.ru  (далее по тексту - ЭТП). К извещению о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закупке приложены следующие документы: </w:t>
            </w:r>
          </w:p>
          <w:p w:rsidR="000F6538" w:rsidRPr="001C1FA2" w:rsidRDefault="000F6538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1C1FA2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</w:t>
            </w:r>
            <w:r w:rsidR="006534A4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риложение № 1 – Проект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договора;</w:t>
            </w:r>
          </w:p>
          <w:p w:rsidR="00BE5FD9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1.1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</w:t>
            </w:r>
            <w:r w:rsidR="00B418AF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Условия заключения договора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1C1FA2" w:rsidRPr="001C1FA2" w:rsidRDefault="001C1FA2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1.2. – Техническое задание;</w:t>
            </w:r>
          </w:p>
          <w:p w:rsidR="000F6538" w:rsidRPr="001C1FA2" w:rsidRDefault="00BE5FD9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="000F653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</w:t>
            </w:r>
            <w:r w:rsidR="005F78E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Ценовое</w:t>
            </w:r>
            <w:r w:rsidR="000F653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1C1FA2" w:rsidRDefault="000F65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Формы 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 состав документов для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подачи </w:t>
            </w:r>
            <w:r w:rsidR="00AC0C15" w:rsidRPr="0031056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Заявки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1C1FA2" w:rsidRDefault="000F65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4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–</w:t>
            </w:r>
            <w:r w:rsidR="0053284A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53284A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и порядок отклонения заявок участников закупки</w:t>
            </w:r>
            <w:r w:rsidR="00CA5EE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0F6538" w:rsidRPr="001C1FA2" w:rsidRDefault="005D68C1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</w:t>
            </w:r>
            <w:r w:rsidR="00FF7D5D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Порядок и критери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 оценки и сопоставления заявок участников закупки</w:t>
            </w:r>
            <w:r w:rsidR="00CA5EE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C71D95" w:rsidRPr="001C1FA2" w:rsidRDefault="00C71D95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6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</w:t>
            </w:r>
            <w:r w:rsidRPr="001C1FA2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  <w:r w:rsidR="00CA5EE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AA78DC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F6538" w:rsidRPr="001C1FA2" w:rsidRDefault="00892D86" w:rsidP="00892D86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1C1FA2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F3710F" w:rsidRPr="001C1FA2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45088D" w:rsidRPr="00745B08" w:rsidTr="00431B84">
        <w:trPr>
          <w:trHeight w:val="200"/>
        </w:trPr>
        <w:tc>
          <w:tcPr>
            <w:tcW w:w="709" w:type="dxa"/>
            <w:vAlign w:val="center"/>
          </w:tcPr>
          <w:p w:rsidR="0045088D" w:rsidRPr="001C1FA2" w:rsidRDefault="0045088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45088D" w:rsidRPr="001C1FA2" w:rsidRDefault="0045088D" w:rsidP="002122E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45088D" w:rsidRPr="001C1FA2" w:rsidRDefault="0045088D" w:rsidP="0045088D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</w:tc>
      </w:tr>
      <w:tr w:rsidR="000F6538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1C1FA2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FFFF00"/>
            <w:vAlign w:val="center"/>
          </w:tcPr>
          <w:p w:rsidR="000F6538" w:rsidRPr="001C1FA2" w:rsidRDefault="000F6538" w:rsidP="00DB0FA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663" w:type="dxa"/>
            <w:gridSpan w:val="2"/>
            <w:shd w:val="clear" w:color="auto" w:fill="FFFF00"/>
            <w:vAlign w:val="center"/>
          </w:tcPr>
          <w:p w:rsidR="000F6538" w:rsidRPr="001724A0" w:rsidRDefault="001A2584" w:rsidP="007557FE">
            <w:pPr>
              <w:pStyle w:val="Style6"/>
              <w:tabs>
                <w:tab w:val="left" w:pos="851"/>
              </w:tabs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A2584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Оказание услуг </w:t>
            </w:r>
            <w:r w:rsidR="00AD524A" w:rsidRPr="00AD524A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по </w:t>
            </w:r>
            <w:r w:rsidR="0022725F" w:rsidRPr="0022725F">
              <w:rPr>
                <w:rFonts w:ascii="Tahoma" w:hAnsi="Tahoma" w:cs="Tahoma"/>
                <w:b/>
                <w:sz w:val="20"/>
                <w:szCs w:val="20"/>
              </w:rPr>
              <w:t>проведению досудебной работы, направленной на погашение должниками Заказчика задолженности за жилищно-коммунальные услуги</w:t>
            </w:r>
          </w:p>
        </w:tc>
      </w:tr>
      <w:tr w:rsidR="000F6538" w:rsidRPr="00745B08" w:rsidTr="00431B84">
        <w:trPr>
          <w:trHeight w:val="273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договора, который будет заключен по результатам данной закупочной процедуры, приведен в Приложении № 1 </w:t>
            </w:r>
            <w:r w:rsidR="0066706E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1C1FA2" w:rsidRDefault="000F6538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="00215536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заявки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="00E86971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проекта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договора.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AC5CFB" w:rsidP="00115896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Условия </w:t>
            </w:r>
            <w:r w:rsidR="000F6538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исполнения договора 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854152" w:rsidRPr="001C1FA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B418AF" w:rsidRPr="001C1FA2">
              <w:rPr>
                <w:rFonts w:ascii="Tahoma" w:hAnsi="Tahoma" w:cs="Tahoma"/>
                <w:sz w:val="20"/>
                <w:szCs w:val="20"/>
              </w:rPr>
              <w:t>оказания услуг</w:t>
            </w:r>
            <w:r w:rsidR="00431B84">
              <w:rPr>
                <w:rFonts w:ascii="Tahoma" w:hAnsi="Tahoma" w:cs="Tahoma"/>
                <w:sz w:val="20"/>
                <w:szCs w:val="20"/>
              </w:rPr>
              <w:t>: в соответствии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 с </w:t>
            </w:r>
            <w:r w:rsidR="00AC1BD5" w:rsidRPr="001C1FA2">
              <w:rPr>
                <w:rFonts w:ascii="Tahoma" w:hAnsi="Tahoma" w:cs="Tahoma"/>
                <w:sz w:val="20"/>
                <w:szCs w:val="20"/>
              </w:rPr>
              <w:t>Приложениями № 1</w:t>
            </w:r>
            <w:r w:rsidR="007557FE" w:rsidRPr="001C1FA2">
              <w:rPr>
                <w:rFonts w:ascii="Tahoma" w:hAnsi="Tahoma" w:cs="Tahoma"/>
                <w:sz w:val="20"/>
                <w:szCs w:val="20"/>
              </w:rPr>
              <w:t>.1</w:t>
            </w:r>
            <w:r w:rsidR="00AC1BD5" w:rsidRPr="001C1FA2">
              <w:rPr>
                <w:rFonts w:ascii="Tahoma" w:hAnsi="Tahoma" w:cs="Tahoma"/>
                <w:sz w:val="20"/>
                <w:szCs w:val="20"/>
              </w:rPr>
              <w:t xml:space="preserve"> и № 1</w:t>
            </w:r>
            <w:r w:rsidR="00431B84">
              <w:rPr>
                <w:rFonts w:ascii="Tahoma" w:hAnsi="Tahoma" w:cs="Tahoma"/>
                <w:sz w:val="20"/>
                <w:szCs w:val="20"/>
              </w:rPr>
              <w:t xml:space="preserve"> к </w:t>
            </w:r>
            <w:r w:rsidR="004B30E4" w:rsidRPr="001C1FA2">
              <w:rPr>
                <w:rFonts w:ascii="Tahoma" w:hAnsi="Tahoma" w:cs="Tahoma"/>
                <w:sz w:val="20"/>
                <w:szCs w:val="20"/>
              </w:rPr>
              <w:t>закупочной документации.</w:t>
            </w:r>
          </w:p>
          <w:p w:rsidR="00463269" w:rsidRPr="001C1FA2" w:rsidRDefault="00B418A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Услуги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 xml:space="preserve"> будут считаться </w:t>
            </w:r>
            <w:r w:rsidRPr="001C1FA2">
              <w:rPr>
                <w:rFonts w:ascii="Tahoma" w:hAnsi="Tahoma" w:cs="Tahoma"/>
                <w:sz w:val="20"/>
                <w:szCs w:val="20"/>
              </w:rPr>
              <w:t>оказанными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 xml:space="preserve"> после подписания Сторонами </w:t>
            </w:r>
            <w:r w:rsidR="007557FE" w:rsidRPr="001C1FA2">
              <w:rPr>
                <w:rFonts w:ascii="Arial" w:hAnsi="Arial" w:cs="Arial"/>
                <w:sz w:val="20"/>
                <w:szCs w:val="20"/>
              </w:rPr>
              <w:t>Акт</w:t>
            </w:r>
            <w:r w:rsidR="00431B84">
              <w:rPr>
                <w:rFonts w:ascii="Arial" w:hAnsi="Arial" w:cs="Arial"/>
                <w:sz w:val="20"/>
                <w:szCs w:val="20"/>
              </w:rPr>
              <w:t>ов оказанных услуг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0F6538" w:rsidRPr="001C1FA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7557FE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1C1FA2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  <w:r w:rsidR="007557FE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0F6538" w:rsidRPr="00745B08" w:rsidTr="00431B84">
        <w:trPr>
          <w:trHeight w:val="752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37928" w:rsidRPr="001C1FA2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</w:t>
            </w:r>
            <w:r w:rsidR="00B418AF" w:rsidRPr="001C1FA2">
              <w:rPr>
                <w:rFonts w:ascii="Tahoma" w:hAnsi="Tahoma" w:cs="Tahoma"/>
                <w:sz w:val="20"/>
                <w:szCs w:val="20"/>
              </w:rPr>
              <w:t>оказанием услуг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на условиях, определенных в договоре. </w:t>
            </w:r>
          </w:p>
          <w:p w:rsidR="00037928" w:rsidRPr="001C1FA2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0F6538" w:rsidRPr="001C1FA2" w:rsidRDefault="000E154B" w:rsidP="0007147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FFFF00"/>
            <w:vAlign w:val="center"/>
          </w:tcPr>
          <w:p w:rsidR="000F6538" w:rsidRPr="001C1FA2" w:rsidRDefault="000F6538" w:rsidP="003E47F5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Сведения о начальной (максимальной) цене договора (без учета опциона </w:t>
            </w:r>
            <w:r w:rsidR="003E47F5" w:rsidRPr="001C1FA2">
              <w:rPr>
                <w:rFonts w:ascii="Tahoma" w:hAnsi="Tahoma" w:cs="Tahoma"/>
                <w:b/>
                <w:sz w:val="20"/>
                <w:szCs w:val="20"/>
              </w:rPr>
              <w:t>Заказчика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)</w:t>
            </w:r>
          </w:p>
        </w:tc>
        <w:tc>
          <w:tcPr>
            <w:tcW w:w="6663" w:type="dxa"/>
            <w:gridSpan w:val="2"/>
            <w:shd w:val="clear" w:color="auto" w:fill="FFFF00"/>
            <w:vAlign w:val="center"/>
          </w:tcPr>
          <w:p w:rsidR="00550415" w:rsidRPr="00481CC6" w:rsidRDefault="00550415" w:rsidP="00550415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Лот № 1 НМЦ </w:t>
            </w:r>
            <w:r w:rsidR="00ED4555" w:rsidRPr="001C1FA2">
              <w:rPr>
                <w:rFonts w:ascii="Tahoma" w:hAnsi="Tahoma" w:cs="Tahoma"/>
                <w:b/>
                <w:sz w:val="20"/>
                <w:szCs w:val="20"/>
              </w:rPr>
              <w:t>–</w:t>
            </w:r>
            <w:r w:rsidR="00B142A9" w:rsidRPr="00B142A9">
              <w:rPr>
                <w:rFonts w:ascii="Tahoma" w:hAnsi="Tahoma" w:cs="Tahoma"/>
                <w:b/>
                <w:bCs/>
                <w:sz w:val="20"/>
                <w:szCs w:val="20"/>
              </w:rPr>
              <w:t>1</w:t>
            </w:r>
            <w:r w:rsidR="00B142A9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 </w:t>
            </w:r>
            <w:r w:rsidR="001724A0" w:rsidRPr="001724A0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  <w:r w:rsidR="00B142A9" w:rsidRPr="00B142A9">
              <w:rPr>
                <w:rFonts w:ascii="Tahoma" w:hAnsi="Tahoma" w:cs="Tahoma"/>
                <w:b/>
                <w:bCs/>
                <w:sz w:val="20"/>
                <w:szCs w:val="20"/>
              </w:rPr>
              <w:t>00 000</w:t>
            </w:r>
            <w:r w:rsidR="00FC5563">
              <w:rPr>
                <w:rFonts w:ascii="Tahoma" w:hAnsi="Tahoma" w:cs="Tahoma"/>
                <w:b/>
                <w:bCs/>
                <w:sz w:val="20"/>
                <w:szCs w:val="20"/>
              </w:rPr>
              <w:t>,00</w:t>
            </w:r>
            <w:r w:rsidR="003E47F5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руб.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без НДС: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Начальная максимальная цена договора (НМЦ) включает в себя вс</w:t>
            </w:r>
            <w:r w:rsidR="00B418AF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е расходы и риски, связанные с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оказанием услуг, на условиях, определенных в договоре.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lastRenderedPageBreak/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1C1FA2">
              <w:rPr>
                <w:rFonts w:ascii="Tahoma" w:hAnsi="Tahoma" w:cs="Tahoma"/>
                <w:b/>
                <w:sz w:val="20"/>
                <w:szCs w:val="20"/>
              </w:rPr>
              <w:t>объявлена</w:t>
            </w:r>
            <w:proofErr w:type="gramEnd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7919A9" w:rsidRPr="001C1FA2" w:rsidRDefault="007919A9" w:rsidP="007557FE">
            <w:pPr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607210" w:rsidRPr="00607210" w:rsidRDefault="00607210" w:rsidP="00607210">
            <w:pPr>
              <w:rPr>
                <w:rFonts w:ascii="Tahoma" w:hAnsi="Tahoma" w:cs="Tahoma"/>
                <w:b/>
                <w:i/>
                <w:sz w:val="20"/>
                <w:szCs w:val="20"/>
              </w:rPr>
            </w:pPr>
            <w:r w:rsidRPr="00607210">
              <w:rPr>
                <w:rFonts w:ascii="Tahoma" w:hAnsi="Tahoma" w:cs="Tahoma"/>
                <w:b/>
                <w:i/>
                <w:sz w:val="20"/>
                <w:szCs w:val="20"/>
              </w:rPr>
              <w:t>Договор по результатам проведения процедуры закупки будет заключен на ориентировочную сумму договора, равную НМЦ, без обязательства Заказчика выбрать (закупить) Услуг на всю ориентировочную сумму Договора.</w:t>
            </w:r>
          </w:p>
          <w:p w:rsidR="00870AA5" w:rsidRPr="001C1FA2" w:rsidRDefault="00607210" w:rsidP="00607210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607210">
              <w:rPr>
                <w:rFonts w:ascii="Tahoma" w:hAnsi="Tahoma" w:cs="Tahoma"/>
                <w:sz w:val="20"/>
                <w:szCs w:val="20"/>
              </w:rPr>
              <w:t>В электронной форме на ЭТП указывается цена заявки, равн</w:t>
            </w:r>
            <w:r w:rsidR="00EB15CF">
              <w:rPr>
                <w:rFonts w:ascii="Tahoma" w:hAnsi="Tahoma" w:cs="Tahoma"/>
                <w:sz w:val="20"/>
                <w:szCs w:val="20"/>
              </w:rPr>
              <w:t>ая НМЦ</w:t>
            </w:r>
            <w:r w:rsidRPr="00607210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7E6285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E6285" w:rsidRPr="001C1FA2" w:rsidRDefault="007E6285" w:rsidP="00360AB8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360AB8" w:rsidRPr="001C1FA2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C204FB" w:rsidRPr="00745B08" w:rsidTr="00431B84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C204FB" w:rsidRPr="001C1FA2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1C1FA2">
              <w:rPr>
                <w:rFonts w:ascii="Tahoma" w:hAnsi="Tahoma" w:cs="Tahoma"/>
                <w:b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C204FB" w:rsidRPr="001C1FA2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</w:t>
            </w:r>
            <w:r w:rsidR="00FC7FED" w:rsidRPr="001C1FA2">
              <w:rPr>
                <w:rFonts w:ascii="Tahoma" w:hAnsi="Tahoma" w:cs="Tahoma"/>
                <w:sz w:val="20"/>
              </w:rPr>
              <w:t>на ЭТП и ЕИС</w:t>
            </w:r>
            <w:r w:rsidRPr="001C1FA2">
              <w:rPr>
                <w:rFonts w:ascii="Tahoma" w:hAnsi="Tahoma" w:cs="Tahoma"/>
                <w:sz w:val="20"/>
              </w:rPr>
              <w:t>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Открытие доступа</w:t>
            </w:r>
            <w:r w:rsidR="000D49CC" w:rsidRPr="001C1FA2">
              <w:rPr>
                <w:rFonts w:ascii="Tahoma" w:hAnsi="Tahoma" w:cs="Tahoma"/>
                <w:sz w:val="20"/>
              </w:rPr>
              <w:t xml:space="preserve"> Организатору закупок</w:t>
            </w:r>
            <w:r w:rsidRPr="001C1FA2">
              <w:rPr>
                <w:rFonts w:ascii="Tahoma" w:hAnsi="Tahoma" w:cs="Tahoma"/>
                <w:sz w:val="20"/>
              </w:rPr>
              <w:t xml:space="preserve"> к </w:t>
            </w:r>
            <w:r w:rsidR="0031056B">
              <w:rPr>
                <w:rFonts w:ascii="Tahoma" w:hAnsi="Tahoma" w:cs="Tahoma"/>
                <w:sz w:val="20"/>
              </w:rPr>
              <w:t>заявкам, в том числе и к ценовым предложениям</w:t>
            </w:r>
            <w:r w:rsidR="00C97CA0" w:rsidRPr="001C1FA2">
              <w:rPr>
                <w:rFonts w:ascii="Tahoma" w:hAnsi="Tahoma" w:cs="Tahoma"/>
                <w:sz w:val="20"/>
              </w:rPr>
              <w:t>.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Рассмотрение заявок</w:t>
            </w:r>
            <w:r w:rsidR="00C97CA0" w:rsidRPr="001C1FA2">
              <w:rPr>
                <w:rFonts w:ascii="Tahoma" w:hAnsi="Tahoma" w:cs="Tahoma"/>
                <w:sz w:val="20"/>
              </w:rPr>
              <w:t>,</w:t>
            </w:r>
            <w:r w:rsidR="00782952" w:rsidRPr="00782952">
              <w:rPr>
                <w:rFonts w:ascii="Tahoma" w:hAnsi="Tahoma" w:cs="Tahoma"/>
                <w:sz w:val="20"/>
              </w:rPr>
              <w:t xml:space="preserve"> </w:t>
            </w:r>
            <w:r w:rsidRPr="001C1FA2">
              <w:rPr>
                <w:rFonts w:ascii="Tahoma" w:hAnsi="Tahoma" w:cs="Tahoma"/>
                <w:sz w:val="20"/>
              </w:rPr>
              <w:t xml:space="preserve">в том числе </w:t>
            </w:r>
            <w:r w:rsidR="0031056B">
              <w:rPr>
                <w:rFonts w:ascii="Tahoma" w:hAnsi="Tahoma" w:cs="Tahoma"/>
                <w:sz w:val="20"/>
              </w:rPr>
              <w:t xml:space="preserve">ценовых предложений и </w:t>
            </w:r>
            <w:r w:rsidRPr="001C1FA2">
              <w:rPr>
                <w:rFonts w:ascii="Tahoma" w:hAnsi="Tahoma" w:cs="Tahoma"/>
                <w:sz w:val="20"/>
              </w:rPr>
              <w:t>направление Участникам дополнительных запросов разъяснений заявок, при необходимости;</w:t>
            </w:r>
          </w:p>
          <w:p w:rsidR="00C97CA0" w:rsidRPr="001C1FA2" w:rsidRDefault="0031056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Проведение запроса скидок (переторжка) при необходимости</w:t>
            </w:r>
            <w:r w:rsidR="00C97CA0" w:rsidRPr="001C1FA2">
              <w:rPr>
                <w:rFonts w:ascii="Tahoma" w:hAnsi="Tahoma" w:cs="Tahoma"/>
                <w:sz w:val="20"/>
              </w:rPr>
              <w:t>;</w:t>
            </w:r>
          </w:p>
          <w:p w:rsidR="00C204FB" w:rsidRPr="001C1FA2" w:rsidRDefault="0031056B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О</w:t>
            </w:r>
            <w:r w:rsidR="00251EB3" w:rsidRPr="001C1FA2">
              <w:rPr>
                <w:rFonts w:ascii="Tahoma" w:hAnsi="Tahoma" w:cs="Tahoma"/>
                <w:sz w:val="20"/>
              </w:rPr>
              <w:t xml:space="preserve">ценка и сопоставление </w:t>
            </w:r>
            <w:r>
              <w:rPr>
                <w:rFonts w:ascii="Tahoma" w:hAnsi="Tahoma" w:cs="Tahoma"/>
                <w:sz w:val="20"/>
              </w:rPr>
              <w:t>заявок, с учетом заявок с учетом улучшенных ценовых предложений и применения приоритета</w:t>
            </w:r>
            <w:r w:rsidR="00C204FB" w:rsidRPr="001C1FA2">
              <w:rPr>
                <w:rFonts w:ascii="Tahoma" w:hAnsi="Tahoma" w:cs="Tahoma"/>
                <w:sz w:val="20"/>
              </w:rPr>
              <w:t>;</w:t>
            </w:r>
          </w:p>
          <w:p w:rsidR="00C204FB" w:rsidRPr="001C1FA2" w:rsidRDefault="00C204FB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0D49CC" w:rsidRPr="001C1FA2" w:rsidRDefault="000D49CC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870AA5" w:rsidRPr="001C1FA2" w:rsidRDefault="00C204FB" w:rsidP="00870AA5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C204FB" w:rsidRPr="00745B08" w:rsidTr="00431B84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C204FB" w:rsidRPr="001C1FA2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1C1FA2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C1FA2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2" w:history="1">
              <w:r w:rsidRPr="001C1FA2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1C1FA2" w:rsidRDefault="00C204FB" w:rsidP="006534A4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1C1FA2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1C1FA2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905ADF" w:rsidRPr="00745B08" w:rsidTr="00431B84">
        <w:trPr>
          <w:trHeight w:val="177"/>
        </w:trPr>
        <w:tc>
          <w:tcPr>
            <w:tcW w:w="709" w:type="dxa"/>
            <w:vAlign w:val="center"/>
          </w:tcPr>
          <w:p w:rsidR="00905ADF" w:rsidRPr="001C1FA2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05ADF" w:rsidRPr="001C1FA2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663" w:type="dxa"/>
            <w:gridSpan w:val="2"/>
            <w:vAlign w:val="center"/>
          </w:tcPr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>дня д</w:t>
            </w:r>
            <w:r w:rsidR="00A216CD" w:rsidRPr="001C1FA2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течение 3 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</w:t>
            </w:r>
            <w:r w:rsidRPr="001C1FA2">
              <w:rPr>
                <w:rFonts w:ascii="Tahoma" w:hAnsi="Tahoma" w:cs="Tahoma"/>
                <w:sz w:val="20"/>
              </w:rPr>
              <w:lastRenderedPageBreak/>
              <w:t xml:space="preserve">использования функционала ЭТП и ЕИС, если указанный запрос поступил не позднее, чем за 3 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 xml:space="preserve">дня до даты окончания срока подачи </w:t>
            </w:r>
            <w:r w:rsidR="002122E9" w:rsidRPr="001C1FA2">
              <w:rPr>
                <w:rFonts w:ascii="Tahoma" w:hAnsi="Tahoma" w:cs="Tahoma"/>
                <w:sz w:val="20"/>
              </w:rPr>
              <w:t>заявок</w:t>
            </w:r>
            <w:r w:rsidRPr="001C1FA2">
              <w:rPr>
                <w:rFonts w:ascii="Tahoma" w:hAnsi="Tahoma" w:cs="Tahoma"/>
                <w:sz w:val="20"/>
              </w:rPr>
              <w:t xml:space="preserve"> участниками закупки.</w:t>
            </w:r>
          </w:p>
          <w:p w:rsidR="00905ADF" w:rsidRPr="001C1FA2" w:rsidRDefault="00905A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чем за 3 (три)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 рабочих </w:t>
            </w:r>
            <w:r w:rsidRPr="001C1FA2">
              <w:rPr>
                <w:rFonts w:ascii="Tahoma" w:hAnsi="Tahoma" w:cs="Tahoma"/>
                <w:sz w:val="20"/>
              </w:rPr>
              <w:t>дня до даты окончания срока подачи заявок.</w:t>
            </w:r>
          </w:p>
        </w:tc>
      </w:tr>
      <w:tr w:rsidR="00905ADF" w:rsidRPr="00745B08" w:rsidTr="00431B84">
        <w:trPr>
          <w:trHeight w:val="200"/>
        </w:trPr>
        <w:tc>
          <w:tcPr>
            <w:tcW w:w="709" w:type="dxa"/>
            <w:vAlign w:val="center"/>
          </w:tcPr>
          <w:p w:rsidR="00905ADF" w:rsidRPr="001C1FA2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05ADF" w:rsidRPr="001C1FA2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663" w:type="dxa"/>
            <w:gridSpan w:val="2"/>
            <w:vAlign w:val="center"/>
          </w:tcPr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с даты размещения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435F1E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C204FB" w:rsidRPr="00745B08" w:rsidTr="00431B84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C204FB" w:rsidRPr="001C1FA2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98081F" w:rsidRPr="001C1FA2" w:rsidRDefault="0098081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b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3" w:history="1">
              <w:r w:rsidRPr="001C1FA2">
                <w:rPr>
                  <w:rFonts w:ascii="Tahoma" w:hAnsi="Tahoma" w:cs="Tahoma"/>
                  <w:b/>
                  <w:sz w:val="20"/>
                </w:rPr>
                <w:t>www.zakupki.gov.ru</w:t>
              </w:r>
            </w:hyperlink>
            <w:r w:rsidRPr="001C1FA2">
              <w:rPr>
                <w:rFonts w:ascii="Tahoma" w:hAnsi="Tahoma" w:cs="Tahoma"/>
                <w:b/>
                <w:sz w:val="20"/>
              </w:rPr>
              <w:t>)и  до даты и времени, указанных в Извещении, опубликованном на ЕИС и ЭТП.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1C1FA2">
              <w:rPr>
                <w:rFonts w:ascii="Tahoma" w:hAnsi="Tahoma" w:cs="Tahoma"/>
                <w:sz w:val="20"/>
              </w:rPr>
              <w:t xml:space="preserve">Заявки на участие </w:t>
            </w:r>
            <w:r w:rsidR="00234CE4" w:rsidRPr="001C1FA2">
              <w:rPr>
                <w:rFonts w:ascii="Tahoma" w:hAnsi="Tahoma" w:cs="Tahoma"/>
                <w:sz w:val="20"/>
              </w:rPr>
              <w:t>могут</w:t>
            </w:r>
            <w:r w:rsidR="00782952" w:rsidRPr="00782952">
              <w:rPr>
                <w:rFonts w:ascii="Tahoma" w:hAnsi="Tahoma" w:cs="Tahoma"/>
                <w:sz w:val="20"/>
              </w:rPr>
              <w:t xml:space="preserve"> </w:t>
            </w:r>
            <w:r w:rsidRPr="001C1FA2">
              <w:rPr>
                <w:rFonts w:ascii="Tahoma" w:hAnsi="Tahoma" w:cs="Tahoma"/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C1FA2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4" w:history="1">
              <w:r w:rsidRPr="001C1FA2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площадки.</w:t>
            </w:r>
          </w:p>
          <w:p w:rsidR="005D7537" w:rsidRPr="001C1FA2" w:rsidRDefault="00905ADF" w:rsidP="00B418A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="00251EB3" w:rsidRPr="001C1FA2">
              <w:rPr>
                <w:rFonts w:ascii="Tahoma" w:hAnsi="Tahoma" w:cs="Tahoma"/>
                <w:sz w:val="20"/>
              </w:rPr>
              <w:t>, а также изучение им Положения о закупке Заказчика и настоящей Документации о закупке (включая все приложения к ней)</w:t>
            </w:r>
            <w:r w:rsidR="005D7537" w:rsidRPr="001C1FA2">
              <w:rPr>
                <w:rFonts w:ascii="Tahoma" w:hAnsi="Tahoma" w:cs="Tahoma"/>
                <w:sz w:val="20"/>
              </w:rPr>
              <w:t xml:space="preserve">. </w:t>
            </w:r>
          </w:p>
          <w:p w:rsidR="00905ADF" w:rsidRPr="001C1FA2" w:rsidRDefault="00905ADF" w:rsidP="00B418A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="00ED65D7" w:rsidRPr="001C1FA2">
              <w:rPr>
                <w:rFonts w:ascii="Tahoma" w:hAnsi="Tahoma" w:cs="Tahoma"/>
                <w:sz w:val="20"/>
              </w:rPr>
              <w:t xml:space="preserve">. </w:t>
            </w:r>
            <w:r w:rsidRPr="001C1FA2">
              <w:rPr>
                <w:rFonts w:ascii="Tahoma" w:hAnsi="Tahoma" w:cs="Tahoma"/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1C1FA2" w:rsidRDefault="00905ADF" w:rsidP="006D0A75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Срок определения Победителя (рассмотрение и оценка </w:t>
            </w:r>
            <w:r w:rsidR="006D0A7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заявок, в том числе и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251EB3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6D0A75" w:rsidRPr="001C1FA2" w:rsidRDefault="006D0A75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вправе провести запрос скидок (переторжку). 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предложений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94410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2801" w:type="dxa"/>
            <w:vAlign w:val="center"/>
          </w:tcPr>
          <w:p w:rsidR="00944103" w:rsidRPr="00607210" w:rsidRDefault="0056633C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07210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</w:t>
            </w:r>
            <w:r w:rsidR="00944103" w:rsidRPr="00607210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от проведения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911265" w:rsidRPr="001C1FA2" w:rsidRDefault="00911265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1C1FA2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911265" w:rsidRPr="001C1FA2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911265" w:rsidRPr="001C1FA2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ahoma" w:hAnsi="Tahoma" w:cs="Tahoma"/>
              </w:rPr>
            </w:pPr>
            <w:proofErr w:type="gramStart"/>
            <w:r w:rsidRPr="001C1FA2">
              <w:rPr>
                <w:rFonts w:ascii="Tahoma" w:hAnsi="Tahoma" w:cs="Tahoma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1C1FA2">
              <w:rPr>
                <w:rFonts w:ascii="Tahoma" w:hAnsi="Tahoma" w:cs="Tahoma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911265" w:rsidRPr="001C1FA2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-</w:t>
            </w:r>
            <w:r w:rsidRPr="001C1FA2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911265" w:rsidRPr="001C1FA2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-</w:t>
            </w:r>
            <w:r w:rsidRPr="001C1FA2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44103" w:rsidRPr="001C1FA2" w:rsidRDefault="00911265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44103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944103" w:rsidRPr="00745B08" w:rsidTr="00431B84">
        <w:trPr>
          <w:trHeight w:val="782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 w:rsidR="00977511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44103" w:rsidRPr="001C1FA2" w:rsidRDefault="00944103" w:rsidP="00251EB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</w:t>
            </w:r>
            <w:r w:rsidR="00251EB3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944103" w:rsidRPr="00745B08" w:rsidTr="00431B84">
        <w:trPr>
          <w:trHeight w:val="6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44103" w:rsidRPr="001C1FA2" w:rsidRDefault="00944103" w:rsidP="00251EB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</w:t>
            </w:r>
            <w:r w:rsidR="00251EB3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944103" w:rsidRPr="00745B08" w:rsidTr="00431B84">
        <w:trPr>
          <w:trHeight w:val="6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Порядок, место, дата начала и дата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Оператор ЭТП взимает плату за оказанные услуги с Участника закупки, принявшего участие в закупке по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44103" w:rsidRPr="00745B08" w:rsidTr="00431B84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tcBorders>
              <w:top w:val="nil"/>
            </w:tcBorders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Заявка на участие в закупке, д</w:t>
            </w:r>
            <w:r w:rsidR="006D0A7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олжна состоять из </w:t>
            </w:r>
            <w:r w:rsidR="002933F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документов, перечисленных в Приложении №3 к закупочной документации.</w:t>
            </w:r>
          </w:p>
        </w:tc>
      </w:tr>
      <w:tr w:rsidR="00944103" w:rsidRPr="00745B08" w:rsidTr="00431B84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A57E4A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рассматриваются, в порядке, предусмотренном настоящей Закупочной документацией.</w:t>
            </w:r>
          </w:p>
          <w:p w:rsidR="00A57E4A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944103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44103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A9561B" w:rsidP="00944103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napToGrid w:val="0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944103" w:rsidRPr="00431B84" w:rsidRDefault="00944103" w:rsidP="008A649B">
            <w:pPr>
              <w:keepNext/>
              <w:keepLines/>
              <w:rPr>
                <w:rFonts w:ascii="Tahoma" w:hAnsi="Tahoma" w:cs="Tahoma"/>
                <w:bCs/>
                <w:i/>
                <w:sz w:val="20"/>
                <w:szCs w:val="20"/>
              </w:rPr>
            </w:pPr>
            <w:r w:rsidRPr="00431B84">
              <w:rPr>
                <w:rFonts w:ascii="Tahoma" w:hAnsi="Tahoma" w:cs="Tahoma"/>
                <w:sz w:val="20"/>
                <w:szCs w:val="20"/>
              </w:rPr>
              <w:t>Подробные требования к продукции изложены в Проекте типового договора (Приложение № 1 к Закупочной документации)</w:t>
            </w:r>
            <w:r w:rsidR="00251EB3" w:rsidRPr="00431B84">
              <w:rPr>
                <w:rFonts w:ascii="Tahoma" w:hAnsi="Tahoma" w:cs="Tahoma"/>
                <w:sz w:val="20"/>
                <w:szCs w:val="20"/>
              </w:rPr>
              <w:t xml:space="preserve"> и </w:t>
            </w:r>
            <w:r w:rsidR="00EC1872" w:rsidRPr="00431B84">
              <w:rPr>
                <w:rFonts w:ascii="Tahoma" w:hAnsi="Tahoma" w:cs="Tahoma"/>
                <w:sz w:val="20"/>
                <w:szCs w:val="20"/>
              </w:rPr>
              <w:t>Условиях заключения договора (Приложение</w:t>
            </w:r>
            <w:r w:rsidR="00251EB3" w:rsidRPr="00431B84">
              <w:rPr>
                <w:rFonts w:ascii="Tahoma" w:hAnsi="Tahoma" w:cs="Tahoma"/>
                <w:sz w:val="20"/>
                <w:szCs w:val="20"/>
              </w:rPr>
              <w:t xml:space="preserve"> № 1.1 к Закупочной документации</w:t>
            </w:r>
            <w:r w:rsidR="00EC1872" w:rsidRPr="00431B84">
              <w:rPr>
                <w:rFonts w:ascii="Tahoma" w:hAnsi="Tahoma" w:cs="Tahoma"/>
                <w:sz w:val="20"/>
                <w:szCs w:val="20"/>
              </w:rPr>
              <w:t>)</w:t>
            </w:r>
            <w:r w:rsidRPr="00431B84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944103" w:rsidRPr="00745B08" w:rsidTr="00431B84">
        <w:trPr>
          <w:trHeight w:val="602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Требования к описанию участниками</w:t>
            </w:r>
            <w:r w:rsidR="008A649B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закупки поставляемой Продукции,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 w:rsidR="00A46F5D" w:rsidRPr="001C1FA2">
              <w:rPr>
                <w:rFonts w:ascii="Tahoma" w:hAnsi="Tahoma" w:cs="Tahoma"/>
                <w:sz w:val="20"/>
                <w:szCs w:val="20"/>
              </w:rPr>
              <w:t xml:space="preserve">ю </w:t>
            </w:r>
            <w:r w:rsidRPr="001C1FA2">
              <w:rPr>
                <w:rFonts w:ascii="Tahoma" w:hAnsi="Tahoma" w:cs="Tahoma"/>
                <w:sz w:val="20"/>
                <w:szCs w:val="20"/>
              </w:rPr>
              <w:t>№ 3 Закупочной документации, должен указать: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количественные характеристики;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Техническойдокументациейсогласно Приложению № 1.2. к Закупочной документации.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Для подтверждения качества поставляемой продукции Организатор закупки вправе дополнительно запросить у участника закупки посредство функционала ЭТПсоответствующие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lastRenderedPageBreak/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373B58" w:rsidRPr="00745B08" w:rsidTr="00431B84">
        <w:trPr>
          <w:trHeight w:val="273"/>
        </w:trPr>
        <w:tc>
          <w:tcPr>
            <w:tcW w:w="709" w:type="dxa"/>
            <w:vAlign w:val="center"/>
          </w:tcPr>
          <w:p w:rsidR="00373B58" w:rsidRPr="001C1FA2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73B58" w:rsidRPr="001C1FA2" w:rsidRDefault="00373B58" w:rsidP="00373B5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373B58" w:rsidRPr="001C1FA2" w:rsidRDefault="00373B58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373B58" w:rsidRPr="001C1FA2" w:rsidRDefault="00373B58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критериевсприложениемкопий подтверждающих документов, указанных в Приложении № 4.</w:t>
            </w:r>
          </w:p>
          <w:p w:rsidR="00373B58" w:rsidRPr="001C1FA2" w:rsidRDefault="00373B58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373B58" w:rsidRPr="00745B08" w:rsidTr="00431B84">
        <w:trPr>
          <w:trHeight w:val="706"/>
        </w:trPr>
        <w:tc>
          <w:tcPr>
            <w:tcW w:w="709" w:type="dxa"/>
            <w:vAlign w:val="center"/>
          </w:tcPr>
          <w:p w:rsidR="00373B58" w:rsidRPr="001C1FA2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73B58" w:rsidRPr="001C1FA2" w:rsidRDefault="00373B58" w:rsidP="00373B5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D75EB9" w:rsidRPr="001C1FA2" w:rsidRDefault="00D75EB9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1C1FA2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>ритериев допуска (отборочным) заявок участников», указанных в Приложении № 4.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477DB2" w:rsidRPr="001C1FA2" w:rsidRDefault="00477DB2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D75EB9" w:rsidRPr="001C1FA2" w:rsidRDefault="00D75EB9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373B58" w:rsidRPr="001C1FA2" w:rsidRDefault="0056633C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Протокол</w:t>
            </w:r>
            <w:r w:rsidR="00D75EB9" w:rsidRPr="001C1FA2">
              <w:rPr>
                <w:rFonts w:ascii="Tahoma" w:hAnsi="Tahoma" w:cs="Tahoma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44103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44103" w:rsidRPr="00745B08" w:rsidTr="00431B84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8A649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proofErr w:type="gramStart"/>
            <w:r w:rsidRPr="001C1FA2">
              <w:rPr>
                <w:rFonts w:ascii="Tahoma" w:hAnsi="Tahoma" w:cs="Tahoma"/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</w:t>
            </w:r>
            <w:r w:rsidRPr="001C1FA2">
              <w:rPr>
                <w:rFonts w:ascii="Tahoma" w:hAnsi="Tahoma" w:cs="Tahoma"/>
                <w:sz w:val="20"/>
              </w:rPr>
              <w:lastRenderedPageBreak/>
              <w:t>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в ценовом предложении и Письме о подаче оферты в составе заявки участника.</w:t>
            </w:r>
          </w:p>
          <w:p w:rsidR="00944103" w:rsidRPr="006D0A75" w:rsidRDefault="00944103" w:rsidP="006D0A7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случае несогласия Участника с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вышеуказанным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</w:tc>
      </w:tr>
      <w:tr w:rsidR="00944103" w:rsidRPr="00745B08" w:rsidTr="00431B84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6534A4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944103" w:rsidRPr="00745B08" w:rsidTr="006D0A75">
        <w:trPr>
          <w:trHeight w:val="9672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</w:t>
            </w:r>
            <w:proofErr w:type="spell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вдоговоре</w:t>
            </w:r>
            <w:proofErr w:type="spell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proofErr w:type="gramEnd"/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</w:t>
            </w:r>
            <w:proofErr w:type="spell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наэлектроннуюпочту</w:t>
            </w:r>
            <w:proofErr w:type="spellEnd"/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44103" w:rsidRPr="001C1FA2" w:rsidRDefault="00944103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A9561B" w:rsidRPr="001C1FA2" w:rsidRDefault="006534A4" w:rsidP="00A9561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По итогам проведения конкурентной процедуры</w:t>
            </w:r>
            <w:r w:rsidR="00A9561B" w:rsidRPr="001C1FA2">
              <w:rPr>
                <w:rFonts w:ascii="Tahoma" w:hAnsi="Tahoma" w:cs="Tahoma"/>
                <w:sz w:val="20"/>
                <w:szCs w:val="20"/>
              </w:rPr>
              <w:t xml:space="preserve"> может быть заключен только один договор в рамках одного лота.</w:t>
            </w:r>
          </w:p>
          <w:p w:rsidR="00944103" w:rsidRPr="001C1FA2" w:rsidRDefault="00A9561B" w:rsidP="00A9561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1C1FA2">
              <w:rPr>
                <w:rFonts w:ascii="Tahoma" w:hAnsi="Tahoma" w:cs="Tahoma"/>
                <w:sz w:val="20"/>
                <w:szCs w:val="20"/>
                <w:u w:val="single"/>
              </w:rPr>
              <w:t>24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944103" w:rsidRPr="001C1FA2" w:rsidRDefault="00FF4D74" w:rsidP="00944103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Отсутствует</w:t>
            </w:r>
          </w:p>
        </w:tc>
      </w:tr>
      <w:tr w:rsidR="007533D5" w:rsidRPr="00745B08" w:rsidTr="00431B84">
        <w:trPr>
          <w:trHeight w:val="179"/>
        </w:trPr>
        <w:tc>
          <w:tcPr>
            <w:tcW w:w="709" w:type="dxa"/>
            <w:vAlign w:val="center"/>
          </w:tcPr>
          <w:p w:rsidR="007533D5" w:rsidRPr="001C1FA2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7533D5" w:rsidRPr="001C1FA2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379" w:type="dxa"/>
            <w:vAlign w:val="center"/>
          </w:tcPr>
          <w:p w:rsidR="007533D5" w:rsidRPr="001C1FA2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r w:rsidR="00A9561B" w:rsidRPr="001C1FA2">
              <w:rPr>
                <w:rFonts w:ascii="Tahoma" w:hAnsi="Tahoma" w:cs="Tahoma"/>
              </w:rPr>
              <w:t>от</w:t>
            </w:r>
            <w:r w:rsidRPr="001C1FA2">
              <w:rPr>
                <w:rFonts w:ascii="Tahoma" w:hAnsi="Tahoma" w:cs="Tahoma"/>
              </w:rPr>
              <w:t xml:space="preserve"> даты размещения в ЕИС итогового протокола результатов закупки.</w:t>
            </w:r>
          </w:p>
          <w:p w:rsidR="007533D5" w:rsidRPr="001C1FA2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D75EB9" w:rsidRPr="001C1FA2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Договор по результатам проведения конкурентной закупки </w:t>
            </w:r>
            <w:r w:rsidRPr="001C1FA2">
              <w:rPr>
                <w:rFonts w:ascii="Tahoma" w:hAnsi="Tahoma" w:cs="Tahoma"/>
              </w:rPr>
              <w:lastRenderedPageBreak/>
              <w:t>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D75EB9" w:rsidRPr="001C1FA2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 Договор с участником закупки, обязанным заключить договор, заключается после предоставления таким участником обеспечения исполнения договора, если данное требование было включено в состав документации о закупки.</w:t>
            </w:r>
          </w:p>
          <w:p w:rsidR="00FF1B8E" w:rsidRPr="001C1FA2" w:rsidRDefault="00D75EB9" w:rsidP="00D75EB9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proofErr w:type="gramStart"/>
            <w:r w:rsidRPr="001C1FA2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договора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  <w:proofErr w:type="gramEnd"/>
          </w:p>
        </w:tc>
      </w:tr>
      <w:tr w:rsidR="007533D5" w:rsidRPr="00745B08" w:rsidTr="00431B84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7533D5" w:rsidRPr="001C1FA2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shd w:val="clear" w:color="auto" w:fill="auto"/>
            <w:vAlign w:val="center"/>
          </w:tcPr>
          <w:p w:rsidR="007533D5" w:rsidRPr="001C1FA2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75EB9" w:rsidRPr="001C1FA2" w:rsidRDefault="007533D5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Победитель закупочной процедуры признается уклонившимся </w:t>
            </w:r>
            <w:r w:rsidR="00D75EB9"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от заключения договора в случае: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договоравсоответствии с установленными в документации о закупке условиями до подписания договора;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D75EB9" w:rsidRPr="001C1FA2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Уклонение участника закупки от заключения договора оформляется протоколом Организатора закупки, который размещается на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официальном сайте закупок не позднее 3 рабочих дней, со дня подписания указанного протокола;</w:t>
            </w:r>
          </w:p>
          <w:p w:rsidR="00D75EB9" w:rsidRPr="001C1FA2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Заказчик в случае признания победителя закупочной процедуры </w:t>
            </w:r>
            <w:proofErr w:type="gramStart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уклонившимся</w:t>
            </w:r>
            <w:proofErr w:type="gramEnd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 от заключения договора</w:t>
            </w:r>
            <w:r w:rsidR="004A7AE0" w:rsidRPr="004A7AE0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D75EB9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заключить договор с участником закупки, заявка которого</w:t>
            </w:r>
            <w:r w:rsidR="004A7AE0" w:rsidRPr="004A7AE0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="005E1DAA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третье</w:t>
            </w:r>
            <w:r w:rsidRPr="001C1FA2">
              <w:rPr>
                <w:rFonts w:ascii="Tahoma" w:eastAsiaTheme="minorHAnsi" w:hAnsi="Tahoma" w:cs="Tahoma"/>
                <w:b/>
                <w:sz w:val="20"/>
                <w:szCs w:val="20"/>
              </w:rPr>
              <w:t xml:space="preserve"> место</w:t>
            </w:r>
            <w:r w:rsidR="004A7AE0" w:rsidRPr="004A7AE0">
              <w:rPr>
                <w:rFonts w:ascii="Tahoma" w:eastAsiaTheme="minorHAnsi" w:hAnsi="Tahoma" w:cs="Tahoma"/>
                <w:b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после победителя. 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Для этого </w:t>
            </w:r>
            <w:r w:rsidR="00A9561B" w:rsidRPr="001C1FA2">
              <w:rPr>
                <w:rFonts w:ascii="Tahoma" w:eastAsiaTheme="minorHAnsi" w:hAnsi="Tahoma" w:cs="Tahoma"/>
                <w:sz w:val="20"/>
                <w:szCs w:val="20"/>
              </w:rPr>
              <w:t>Заказчик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: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договора;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договораучастнику, предложение которого</w:t>
            </w:r>
            <w:r w:rsidR="005E1DAA">
              <w:rPr>
                <w:rFonts w:ascii="Tahoma" w:eastAsiaTheme="minorHAnsi" w:hAnsi="Tahoma" w:cs="Tahoma"/>
                <w:sz w:val="20"/>
                <w:szCs w:val="20"/>
              </w:rPr>
              <w:t xml:space="preserve"> о цене договора является третьим после победителей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</w:t>
            </w: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исполнения </w:t>
            </w:r>
            <w:r w:rsidR="005E1DAA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договора, предоставленное третьим</w:t>
            </w: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участником (при необходимости);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Г) подписать проект договора и </w:t>
            </w:r>
            <w:proofErr w:type="gramStart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разместить его</w:t>
            </w:r>
            <w:proofErr w:type="gramEnd"/>
            <w:r w:rsidR="005E1DAA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в ЕИС (официальном сайте закупок), если обеспечение исполнения договорасоответствует установленным требованиям (при необходимости). </w:t>
            </w:r>
          </w:p>
          <w:p w:rsidR="00D75EB9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7533D5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745B08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45B08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639" w:rsidRDefault="00B93639" w:rsidP="001C56F5">
      <w:pPr>
        <w:spacing w:after="0"/>
      </w:pPr>
      <w:r>
        <w:separator/>
      </w:r>
    </w:p>
  </w:endnote>
  <w:endnote w:type="continuationSeparator" w:id="0">
    <w:p w:rsidR="00B93639" w:rsidRDefault="00B93639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639" w:rsidRDefault="00B93639" w:rsidP="001C56F5">
      <w:pPr>
        <w:spacing w:after="0"/>
      </w:pPr>
      <w:r>
        <w:separator/>
      </w:r>
    </w:p>
  </w:footnote>
  <w:footnote w:type="continuationSeparator" w:id="0">
    <w:p w:rsidR="00B93639" w:rsidRDefault="00B93639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3639" w:rsidRDefault="005E1DAA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D1014">
      <w:rPr>
        <w:noProof/>
      </w:rPr>
      <w:t>13</w:t>
    </w:r>
    <w:r>
      <w:rPr>
        <w:noProof/>
      </w:rPr>
      <w:fldChar w:fldCharType="end"/>
    </w:r>
  </w:p>
  <w:p w:rsidR="00B93639" w:rsidRDefault="00B93639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F71C724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417CBA2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CADA8CC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BB8A185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BA0E265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13B45E7C"/>
    <w:lvl w:ilvl="0" w:tplc="1646F32E">
      <w:start w:val="1"/>
      <w:numFmt w:val="decimal"/>
      <w:lvlText w:val="%1."/>
      <w:lvlJc w:val="left"/>
      <w:pPr>
        <w:ind w:left="78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CC52002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EC086D8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BF0848C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EA705638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50A6807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C82E488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B82042E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BEDE01F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46244C6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7C2B6D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E452B3E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98FC665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2A6D23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DC8A4814"/>
    <w:lvl w:ilvl="0" w:tplc="BD9800DE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0758FFC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CEB69EB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3C107C8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724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6EC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1124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1473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6D53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7DE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4A0"/>
    <w:rsid w:val="00172B72"/>
    <w:rsid w:val="001730E8"/>
    <w:rsid w:val="0017547B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2584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1FA2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5F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1E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0D03"/>
    <w:rsid w:val="002B0E1D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056B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9C8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252"/>
    <w:rsid w:val="00390449"/>
    <w:rsid w:val="00390A90"/>
    <w:rsid w:val="00393A53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1B84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1CC6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2B3C"/>
    <w:rsid w:val="004A33F3"/>
    <w:rsid w:val="004A4067"/>
    <w:rsid w:val="004A4071"/>
    <w:rsid w:val="004A6427"/>
    <w:rsid w:val="004A6E10"/>
    <w:rsid w:val="004A7500"/>
    <w:rsid w:val="004A7AE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B7ECA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D7F6B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03B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236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3B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574"/>
    <w:rsid w:val="005C5791"/>
    <w:rsid w:val="005C76D1"/>
    <w:rsid w:val="005D00A3"/>
    <w:rsid w:val="005D0B29"/>
    <w:rsid w:val="005D1014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1DAA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56E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07210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4A4"/>
    <w:rsid w:val="00653A61"/>
    <w:rsid w:val="0065468E"/>
    <w:rsid w:val="00654AD3"/>
    <w:rsid w:val="00655EB1"/>
    <w:rsid w:val="006561D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2FC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A75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5281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1DD"/>
    <w:rsid w:val="007408FE"/>
    <w:rsid w:val="00740C18"/>
    <w:rsid w:val="00741C41"/>
    <w:rsid w:val="00741CB2"/>
    <w:rsid w:val="00741D05"/>
    <w:rsid w:val="00742F4E"/>
    <w:rsid w:val="00743550"/>
    <w:rsid w:val="00745B08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57FE"/>
    <w:rsid w:val="00756671"/>
    <w:rsid w:val="00756B78"/>
    <w:rsid w:val="00756E51"/>
    <w:rsid w:val="00761AC7"/>
    <w:rsid w:val="00762258"/>
    <w:rsid w:val="00763369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952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4C27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D7EB7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03F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8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AA5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649B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77C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BCC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5E73"/>
    <w:rsid w:val="0095617D"/>
    <w:rsid w:val="009562A5"/>
    <w:rsid w:val="00956A83"/>
    <w:rsid w:val="00957EDB"/>
    <w:rsid w:val="0096109D"/>
    <w:rsid w:val="00962AAB"/>
    <w:rsid w:val="00963257"/>
    <w:rsid w:val="009643F0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1E32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0786F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46C6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5CD0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61B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9AC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24A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2A9"/>
    <w:rsid w:val="00B14643"/>
    <w:rsid w:val="00B146E8"/>
    <w:rsid w:val="00B1568E"/>
    <w:rsid w:val="00B17A46"/>
    <w:rsid w:val="00B17C6A"/>
    <w:rsid w:val="00B2024F"/>
    <w:rsid w:val="00B2065C"/>
    <w:rsid w:val="00B227A6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AF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0798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5A50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639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49FD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0389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98E"/>
    <w:rsid w:val="00C22B9A"/>
    <w:rsid w:val="00C231B7"/>
    <w:rsid w:val="00C24221"/>
    <w:rsid w:val="00C24E03"/>
    <w:rsid w:val="00C25A65"/>
    <w:rsid w:val="00C26D2D"/>
    <w:rsid w:val="00C27F8B"/>
    <w:rsid w:val="00C30645"/>
    <w:rsid w:val="00C307D8"/>
    <w:rsid w:val="00C31E98"/>
    <w:rsid w:val="00C33087"/>
    <w:rsid w:val="00C33A9D"/>
    <w:rsid w:val="00C3656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190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97EB6"/>
    <w:rsid w:val="00CA0A32"/>
    <w:rsid w:val="00CA12D4"/>
    <w:rsid w:val="00CA1422"/>
    <w:rsid w:val="00CA3284"/>
    <w:rsid w:val="00CA401E"/>
    <w:rsid w:val="00CA5BFE"/>
    <w:rsid w:val="00CA5EEC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420E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145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97A81"/>
    <w:rsid w:val="00DA0723"/>
    <w:rsid w:val="00DA0BE1"/>
    <w:rsid w:val="00DA1843"/>
    <w:rsid w:val="00DA2B4E"/>
    <w:rsid w:val="00DA526B"/>
    <w:rsid w:val="00DA6264"/>
    <w:rsid w:val="00DA7339"/>
    <w:rsid w:val="00DB0CA8"/>
    <w:rsid w:val="00DB0FA2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263B"/>
    <w:rsid w:val="00DF3D14"/>
    <w:rsid w:val="00DF4609"/>
    <w:rsid w:val="00DF51F0"/>
    <w:rsid w:val="00DF53BA"/>
    <w:rsid w:val="00DF5C63"/>
    <w:rsid w:val="00DF6F7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6294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E15"/>
    <w:rsid w:val="00E83F07"/>
    <w:rsid w:val="00E84502"/>
    <w:rsid w:val="00E8455D"/>
    <w:rsid w:val="00E84936"/>
    <w:rsid w:val="00E857A9"/>
    <w:rsid w:val="00E85E9A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97EA7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5CF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1872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4555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57B99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1BFC"/>
    <w:rsid w:val="00FA26F4"/>
    <w:rsid w:val="00FA2C23"/>
    <w:rsid w:val="00FA2D40"/>
    <w:rsid w:val="00FA53D4"/>
    <w:rsid w:val="00FA5E94"/>
    <w:rsid w:val="00FA66CA"/>
    <w:rsid w:val="00FA7978"/>
    <w:rsid w:val="00FA7FA6"/>
    <w:rsid w:val="00FB0F9C"/>
    <w:rsid w:val="00FB11C7"/>
    <w:rsid w:val="00FB145C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5563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E7A7B"/>
    <w:rsid w:val="00FF1283"/>
    <w:rsid w:val="00FF1837"/>
    <w:rsid w:val="00FF1B01"/>
    <w:rsid w:val="00FF1B8E"/>
    <w:rsid w:val="00FF2059"/>
    <w:rsid w:val="00FF2148"/>
    <w:rsid w:val="00FF2C4A"/>
    <w:rsid w:val="00FF32DF"/>
    <w:rsid w:val="00FF349C"/>
    <w:rsid w:val="00FF43F4"/>
    <w:rsid w:val="00FF48B9"/>
    <w:rsid w:val="00FF4D74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6FDA81-92F1-4ED1-BA74-FEA65CDBE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1794</TotalTime>
  <Pages>13</Pages>
  <Words>4288</Words>
  <Characters>28653</Characters>
  <Application>Microsoft Office Word</Application>
  <DocSecurity>0</DocSecurity>
  <Lines>238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32876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361</cp:revision>
  <cp:lastPrinted>2019-02-04T06:44:00Z</cp:lastPrinted>
  <dcterms:created xsi:type="dcterms:W3CDTF">2019-02-07T06:22:00Z</dcterms:created>
  <dcterms:modified xsi:type="dcterms:W3CDTF">2022-05-23T12:14:00Z</dcterms:modified>
</cp:coreProperties>
</file>